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A09" w:rsidRDefault="00821A09" w:rsidP="00821A09">
      <w:pPr>
        <w:spacing w:line="240" w:lineRule="atLeast"/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b/>
          <w:sz w:val="20"/>
        </w:rPr>
        <w:t xml:space="preserve">Trasmessa via PEC </w:t>
      </w:r>
    </w:p>
    <w:p w:rsidR="00821A09" w:rsidRDefault="00821A09" w:rsidP="00821A09">
      <w:pPr>
        <w:spacing w:line="240" w:lineRule="atLeast"/>
        <w:rPr>
          <w:rFonts w:ascii="Comic Sans MS" w:hAnsi="Comic Sans MS" w:cs="Tahoma"/>
          <w:b/>
          <w:sz w:val="20"/>
        </w:rPr>
      </w:pPr>
    </w:p>
    <w:p w:rsidR="00821A09" w:rsidRDefault="00821A09" w:rsidP="00821A09">
      <w:pPr>
        <w:spacing w:line="240" w:lineRule="atLeast"/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b/>
          <w:sz w:val="20"/>
        </w:rPr>
        <w:t xml:space="preserve">In alternativa:  consegnata a mano </w:t>
      </w:r>
    </w:p>
    <w:p w:rsidR="00821A09" w:rsidRDefault="00821A09">
      <w:pPr>
        <w:spacing w:line="240" w:lineRule="atLeast"/>
        <w:ind w:left="5664" w:firstLine="708"/>
        <w:rPr>
          <w:rFonts w:ascii="Comic Sans MS" w:hAnsi="Comic Sans MS" w:cs="Tahoma"/>
          <w:b/>
          <w:sz w:val="20"/>
        </w:rPr>
      </w:pPr>
    </w:p>
    <w:p w:rsidR="004A14E9" w:rsidRDefault="004A14E9">
      <w:pPr>
        <w:spacing w:line="240" w:lineRule="atLeast"/>
        <w:ind w:left="5664" w:firstLine="708"/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b/>
          <w:sz w:val="20"/>
        </w:rPr>
        <w:t>AL</w:t>
      </w:r>
      <w:r w:rsidR="00821A09">
        <w:rPr>
          <w:rFonts w:ascii="Comic Sans MS" w:hAnsi="Comic Sans MS" w:cs="Tahoma"/>
          <w:b/>
          <w:sz w:val="20"/>
        </w:rPr>
        <w:t xml:space="preserve"> Dirigente Scolastico </w:t>
      </w:r>
      <w:r>
        <w:rPr>
          <w:rFonts w:ascii="Comic Sans MS" w:hAnsi="Comic Sans MS" w:cs="Tahoma"/>
          <w:b/>
          <w:sz w:val="20"/>
        </w:rPr>
        <w:t xml:space="preserve"> </w:t>
      </w:r>
      <w:r>
        <w:rPr>
          <w:rFonts w:ascii="Comic Sans MS" w:hAnsi="Comic Sans MS" w:cs="Tahoma"/>
          <w:b/>
          <w:sz w:val="20"/>
        </w:rPr>
        <w:br/>
        <w:t xml:space="preserve">            ____________________________            </w:t>
      </w:r>
      <w:r>
        <w:rPr>
          <w:rFonts w:ascii="Comic Sans MS" w:hAnsi="Comic Sans MS" w:cs="Tahoma"/>
          <w:b/>
          <w:sz w:val="20"/>
        </w:rPr>
        <w:br/>
        <w:t xml:space="preserve">            ____________________________</w:t>
      </w:r>
    </w:p>
    <w:p w:rsidR="004A14E9" w:rsidRDefault="004A14E9">
      <w:pPr>
        <w:pStyle w:val="Corpodeltesto"/>
        <w:spacing w:line="240" w:lineRule="atLeast"/>
        <w:rPr>
          <w:rFonts w:ascii="Comic Sans MS" w:hAnsi="Comic Sans MS" w:cs="Tahoma"/>
        </w:rPr>
      </w:pPr>
    </w:p>
    <w:p w:rsidR="00821A09" w:rsidRDefault="00821A09">
      <w:pPr>
        <w:pStyle w:val="Corpodeltesto"/>
        <w:spacing w:line="240" w:lineRule="atLeast"/>
        <w:rPr>
          <w:rFonts w:ascii="Comic Sans MS" w:hAnsi="Comic Sans MS" w:cs="Tahoma"/>
        </w:rPr>
      </w:pPr>
    </w:p>
    <w:p w:rsidR="004A14E9" w:rsidRDefault="004A14E9">
      <w:pPr>
        <w:pStyle w:val="Corpodeltesto"/>
        <w:spacing w:line="240" w:lineRule="atLeast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OGGETTO: Domanda di </w:t>
      </w:r>
      <w:r w:rsidR="00AD7281">
        <w:rPr>
          <w:rFonts w:ascii="Comic Sans MS" w:hAnsi="Comic Sans MS" w:cs="Tahoma"/>
        </w:rPr>
        <w:t>Riconoscimento anno 2013</w:t>
      </w:r>
      <w:r w:rsidR="00821A09">
        <w:rPr>
          <w:rFonts w:ascii="Comic Sans MS" w:hAnsi="Comic Sans MS" w:cs="Tahoma"/>
        </w:rPr>
        <w:t xml:space="preserve">, ai fine della progressione di carriera </w:t>
      </w:r>
      <w:r w:rsidR="00AD7281">
        <w:rPr>
          <w:rFonts w:ascii="Comic Sans MS" w:hAnsi="Comic Sans MS" w:cs="Tahoma"/>
        </w:rPr>
        <w:t>e adeguamento stipendiale</w:t>
      </w:r>
      <w:r w:rsidR="00821A09">
        <w:rPr>
          <w:rFonts w:ascii="Comic Sans MS" w:hAnsi="Comic Sans MS" w:cs="Tahoma"/>
        </w:rPr>
        <w:t>- Diffida e contestuale messa in mora.</w:t>
      </w:r>
    </w:p>
    <w:p w:rsidR="004A14E9" w:rsidRDefault="004A14E9">
      <w:pPr>
        <w:pStyle w:val="Pidipagina"/>
        <w:tabs>
          <w:tab w:val="clear" w:pos="4819"/>
          <w:tab w:val="clear" w:pos="9638"/>
        </w:tabs>
        <w:spacing w:line="240" w:lineRule="atLeast"/>
        <w:rPr>
          <w:rFonts w:ascii="Comic Sans MS" w:hAnsi="Comic Sans MS" w:cs="Tahoma"/>
        </w:rPr>
      </w:pPr>
    </w:p>
    <w:p w:rsidR="004A14E9" w:rsidRDefault="00AD7281">
      <w:pPr>
        <w:spacing w:line="240" w:lineRule="atLeast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Il/</w:t>
      </w:r>
      <w:r w:rsidR="004A14E9">
        <w:rPr>
          <w:rFonts w:ascii="Comic Sans MS" w:hAnsi="Comic Sans MS" w:cs="Tahoma"/>
          <w:sz w:val="20"/>
        </w:rPr>
        <w:t>La sottoscritta</w:t>
      </w:r>
    </w:p>
    <w:p w:rsidR="004A14E9" w:rsidRDefault="004A14E9">
      <w:pPr>
        <w:rPr>
          <w:rFonts w:ascii="Comic Sans MS" w:hAnsi="Comic Sans MS" w:cs="Tahoma"/>
          <w:sz w:val="20"/>
          <w:u w:val="single"/>
        </w:rPr>
      </w:pPr>
      <w:r>
        <w:rPr>
          <w:rFonts w:ascii="Comic Sans MS" w:hAnsi="Comic Sans MS" w:cs="Tahoma"/>
          <w:sz w:val="20"/>
        </w:rPr>
        <w:t>Cognome e nome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 xml:space="preserve">_____________________________               </w:t>
      </w:r>
    </w:p>
    <w:p w:rsidR="004A14E9" w:rsidRDefault="004A14E9">
      <w:pPr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sz w:val="20"/>
        </w:rPr>
        <w:t>Nat</w:t>
      </w:r>
      <w:r w:rsidR="00AD7281">
        <w:rPr>
          <w:rFonts w:ascii="Comic Sans MS" w:hAnsi="Comic Sans MS" w:cs="Tahoma"/>
          <w:sz w:val="20"/>
        </w:rPr>
        <w:t>o/</w:t>
      </w:r>
      <w:r>
        <w:rPr>
          <w:rFonts w:ascii="Comic Sans MS" w:hAnsi="Comic Sans MS" w:cs="Tahoma"/>
          <w:sz w:val="20"/>
        </w:rPr>
        <w:t>a il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</w:t>
      </w:r>
      <w:r>
        <w:rPr>
          <w:rFonts w:ascii="Comic Sans MS" w:hAnsi="Comic Sans MS" w:cs="Tahoma"/>
          <w:sz w:val="20"/>
        </w:rPr>
        <w:tab/>
        <w:t xml:space="preserve">a 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</w:t>
      </w:r>
      <w:r>
        <w:rPr>
          <w:rFonts w:ascii="Comic Sans MS" w:hAnsi="Comic Sans MS" w:cs="Tahoma"/>
          <w:b/>
          <w:sz w:val="20"/>
        </w:rPr>
        <w:tab/>
      </w:r>
      <w:r>
        <w:rPr>
          <w:rFonts w:ascii="Comic Sans MS" w:hAnsi="Comic Sans MS" w:cs="Tahoma"/>
          <w:sz w:val="20"/>
        </w:rPr>
        <w:t>Provincia di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(__)</w:t>
      </w:r>
      <w:r>
        <w:rPr>
          <w:rFonts w:ascii="Comic Sans MS" w:hAnsi="Comic Sans MS" w:cs="Tahoma"/>
          <w:sz w:val="20"/>
        </w:rPr>
        <w:tab/>
      </w:r>
    </w:p>
    <w:p w:rsidR="004A14E9" w:rsidRDefault="004A14E9">
      <w:pPr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sz w:val="20"/>
        </w:rPr>
        <w:t>Codice Fiscale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_________________________________</w:t>
      </w:r>
    </w:p>
    <w:p w:rsidR="004A14E9" w:rsidRDefault="004A14E9">
      <w:pPr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sz w:val="20"/>
        </w:rPr>
        <w:t>Residente a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________________________________</w:t>
      </w:r>
      <w:r>
        <w:rPr>
          <w:rFonts w:ascii="Comic Sans MS" w:hAnsi="Comic Sans MS" w:cs="Tahoma"/>
          <w:b/>
          <w:sz w:val="20"/>
        </w:rPr>
        <w:tab/>
      </w:r>
      <w:r>
        <w:rPr>
          <w:rFonts w:ascii="Comic Sans MS" w:hAnsi="Comic Sans MS" w:cs="Tahoma"/>
          <w:sz w:val="20"/>
        </w:rPr>
        <w:t>C.A.P.</w:t>
      </w:r>
      <w:r>
        <w:rPr>
          <w:rFonts w:ascii="Comic Sans MS" w:hAnsi="Comic Sans MS" w:cs="Tahoma"/>
          <w:b/>
          <w:sz w:val="20"/>
        </w:rPr>
        <w:t xml:space="preserve"> ____________</w:t>
      </w:r>
      <w:r>
        <w:rPr>
          <w:rFonts w:ascii="Comic Sans MS" w:hAnsi="Comic Sans MS" w:cs="Tahoma"/>
          <w:sz w:val="20"/>
        </w:rPr>
        <w:tab/>
        <w:t xml:space="preserve">Prov. </w:t>
      </w:r>
      <w:r>
        <w:rPr>
          <w:rFonts w:ascii="Comic Sans MS" w:hAnsi="Comic Sans MS" w:cs="Tahoma"/>
          <w:b/>
          <w:sz w:val="20"/>
        </w:rPr>
        <w:t>_________</w:t>
      </w:r>
    </w:p>
    <w:p w:rsidR="004A14E9" w:rsidRDefault="004A14E9">
      <w:pPr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sz w:val="20"/>
        </w:rPr>
        <w:t>Recapito telefonico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</w:t>
      </w:r>
    </w:p>
    <w:p w:rsidR="004A14E9" w:rsidRDefault="004A14E9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In servizio presso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bCs/>
          <w:sz w:val="20"/>
        </w:rPr>
        <w:t>____________________________________</w:t>
      </w:r>
      <w:r>
        <w:rPr>
          <w:rFonts w:ascii="Comic Sans MS" w:hAnsi="Comic Sans MS" w:cs="Tahoma"/>
          <w:b/>
          <w:sz w:val="20"/>
        </w:rPr>
        <w:t xml:space="preserve">                         </w:t>
      </w:r>
    </w:p>
    <w:p w:rsidR="004A14E9" w:rsidRDefault="004A14E9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In qualità di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bCs/>
          <w:sz w:val="20"/>
        </w:rPr>
        <w:t>____________________________________</w:t>
      </w:r>
    </w:p>
    <w:p w:rsidR="00821A09" w:rsidRDefault="00821A09">
      <w:pPr>
        <w:pStyle w:val="Titolo1"/>
        <w:spacing w:line="240" w:lineRule="atLeast"/>
        <w:rPr>
          <w:rFonts w:ascii="Comic Sans MS" w:hAnsi="Comic Sans MS" w:cs="Tahoma"/>
          <w:sz w:val="20"/>
        </w:rPr>
      </w:pP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</w:t>
      </w:r>
      <w:r w:rsidR="00AD7281">
        <w:rPr>
          <w:rFonts w:ascii="Comic Sans MS" w:hAnsi="Comic Sans MS"/>
          <w:sz w:val="20"/>
        </w:rPr>
        <w:t>n ossequio all</w:t>
      </w:r>
      <w:r>
        <w:rPr>
          <w:rFonts w:ascii="Comic Sans MS" w:hAnsi="Comic Sans MS"/>
          <w:sz w:val="20"/>
        </w:rPr>
        <w:t>e motivazioni contenute n</w:t>
      </w:r>
      <w:r w:rsidR="00AD7281">
        <w:rPr>
          <w:rFonts w:ascii="Comic Sans MS" w:hAnsi="Comic Sans MS"/>
          <w:sz w:val="20"/>
        </w:rPr>
        <w:t xml:space="preserve">ella </w:t>
      </w:r>
      <w:r>
        <w:rPr>
          <w:rFonts w:ascii="Comic Sans MS" w:hAnsi="Comic Sans MS"/>
          <w:sz w:val="20"/>
        </w:rPr>
        <w:t xml:space="preserve">sentenza della </w:t>
      </w:r>
      <w:r w:rsidR="00AD7281">
        <w:rPr>
          <w:rFonts w:ascii="Comic Sans MS" w:hAnsi="Comic Sans MS"/>
          <w:sz w:val="20"/>
        </w:rPr>
        <w:t>Corte Costituzionale n.</w:t>
      </w:r>
      <w:r w:rsidR="006E7EB7">
        <w:rPr>
          <w:rFonts w:ascii="Comic Sans MS" w:hAnsi="Comic Sans MS"/>
          <w:sz w:val="20"/>
        </w:rPr>
        <w:t>178/2015</w:t>
      </w:r>
      <w:r>
        <w:rPr>
          <w:rFonts w:ascii="Comic Sans MS" w:hAnsi="Comic Sans MS"/>
          <w:sz w:val="20"/>
        </w:rPr>
        <w:t>, -</w:t>
      </w:r>
      <w:r w:rsidR="00AD7281">
        <w:rPr>
          <w:rFonts w:ascii="Comic Sans MS" w:hAnsi="Comic Sans MS"/>
          <w:sz w:val="20"/>
        </w:rPr>
        <w:t xml:space="preserve">con la quale </w:t>
      </w:r>
      <w:r w:rsidR="006E7EB7">
        <w:rPr>
          <w:rFonts w:ascii="Comic Sans MS" w:hAnsi="Comic Sans MS"/>
          <w:sz w:val="20"/>
        </w:rPr>
        <w:t>è stata</w:t>
      </w:r>
      <w:r w:rsidR="00AD7281">
        <w:rPr>
          <w:rFonts w:ascii="Comic Sans MS" w:hAnsi="Comic Sans MS"/>
          <w:sz w:val="20"/>
        </w:rPr>
        <w:t xml:space="preserve"> </w:t>
      </w:r>
      <w:r w:rsidR="006E7EB7">
        <w:rPr>
          <w:rFonts w:ascii="Comic Sans MS" w:hAnsi="Comic Sans MS"/>
          <w:sz w:val="20"/>
        </w:rPr>
        <w:t>sancita l’illegittimità costituzionale del blocco stipendiale previsto dal d.P.R. 122/2013</w:t>
      </w:r>
      <w:r>
        <w:rPr>
          <w:rFonts w:ascii="Comic Sans MS" w:hAnsi="Comic Sans MS"/>
          <w:sz w:val="20"/>
        </w:rPr>
        <w:t>,</w:t>
      </w:r>
      <w:r w:rsidR="006E7EB7">
        <w:rPr>
          <w:rFonts w:ascii="Comic Sans MS" w:hAnsi="Comic Sans MS"/>
          <w:sz w:val="20"/>
        </w:rPr>
        <w:t xml:space="preserve"> relativo all’anno 2013,</w:t>
      </w:r>
      <w:r>
        <w:rPr>
          <w:rFonts w:ascii="Comic Sans MS" w:hAnsi="Comic Sans MS"/>
          <w:sz w:val="20"/>
        </w:rPr>
        <w:t>-</w:t>
      </w:r>
      <w:r w:rsidR="006E7EB7">
        <w:rPr>
          <w:rFonts w:ascii="Comic Sans MS" w:hAnsi="Comic Sans MS"/>
          <w:sz w:val="20"/>
        </w:rPr>
        <w:t xml:space="preserve"> </w:t>
      </w: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  <w:sz w:val="20"/>
        </w:rPr>
      </w:pPr>
    </w:p>
    <w:p w:rsidR="00821A09" w:rsidRPr="00821A09" w:rsidRDefault="00821A09" w:rsidP="00821A09">
      <w:pPr>
        <w:pStyle w:val="Titolo1"/>
        <w:spacing w:line="240" w:lineRule="atLeast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CHIEDE</w:t>
      </w:r>
    </w:p>
    <w:p w:rsidR="004A14E9" w:rsidRDefault="006E7EB7" w:rsidP="00821A09">
      <w:pPr>
        <w:spacing w:line="240" w:lineRule="atLeast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riconoscimento del servizio prestato nel corso dell’anno 2013</w:t>
      </w:r>
      <w:r w:rsidR="00821A09"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 xml:space="preserve"> ai fini giuridici ed economici con </w:t>
      </w:r>
      <w:r w:rsidR="00821A09">
        <w:rPr>
          <w:rFonts w:ascii="Comic Sans MS" w:hAnsi="Comic Sans MS"/>
          <w:sz w:val="20"/>
        </w:rPr>
        <w:t>l’</w:t>
      </w:r>
      <w:r>
        <w:rPr>
          <w:rFonts w:ascii="Comic Sans MS" w:hAnsi="Comic Sans MS"/>
          <w:sz w:val="20"/>
        </w:rPr>
        <w:t xml:space="preserve">adeguamento </w:t>
      </w:r>
      <w:r w:rsidR="00821A09">
        <w:rPr>
          <w:rFonts w:ascii="Comic Sans MS" w:hAnsi="Comic Sans MS"/>
          <w:sz w:val="20"/>
        </w:rPr>
        <w:t xml:space="preserve">della posizione retributiva ai fini della propria posizione di carriera e le relative differenze </w:t>
      </w:r>
      <w:r>
        <w:rPr>
          <w:rFonts w:ascii="Comic Sans MS" w:hAnsi="Comic Sans MS"/>
          <w:sz w:val="20"/>
        </w:rPr>
        <w:t>stipendial</w:t>
      </w:r>
      <w:r w:rsidR="00821A09">
        <w:rPr>
          <w:rFonts w:ascii="Comic Sans MS" w:hAnsi="Comic Sans MS"/>
          <w:sz w:val="20"/>
        </w:rPr>
        <w:t xml:space="preserve">i. </w:t>
      </w: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  <w:sz w:val="20"/>
        </w:rPr>
      </w:pP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La presente costituisce ai sensi e per gli effetti di legge atto di messa in mora. Valga, altresì, quale atto interruttivo di ogni prescrizione e/o eventuale decadenza. </w:t>
      </w: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  <w:sz w:val="20"/>
        </w:rPr>
      </w:pPr>
    </w:p>
    <w:p w:rsidR="00821A09" w:rsidRDefault="00821A09" w:rsidP="00821A09">
      <w:pPr>
        <w:spacing w:line="240" w:lineRule="atLeast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</w:rPr>
        <w:t>Salvo ed impregiudicato ogni diritto ed azione.</w:t>
      </w:r>
    </w:p>
    <w:p w:rsidR="004A14E9" w:rsidRDefault="004A14E9">
      <w:pPr>
        <w:spacing w:line="240" w:lineRule="atLeast"/>
        <w:rPr>
          <w:rFonts w:ascii="Comic Sans MS" w:hAnsi="Comic Sans MS"/>
          <w:sz w:val="20"/>
        </w:rPr>
      </w:pPr>
    </w:p>
    <w:p w:rsidR="004A14E9" w:rsidRDefault="004A14E9">
      <w:pPr>
        <w:spacing w:line="240" w:lineRule="atLeast"/>
        <w:rPr>
          <w:rFonts w:ascii="Comic Sans MS" w:hAnsi="Comic Sans MS" w:cs="Tahoma"/>
          <w:sz w:val="20"/>
        </w:rPr>
      </w:pPr>
    </w:p>
    <w:p w:rsidR="004A14E9" w:rsidRDefault="004A14E9">
      <w:pPr>
        <w:spacing w:line="240" w:lineRule="atLeast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Data_______________________</w:t>
      </w:r>
    </w:p>
    <w:p w:rsidR="004A14E9" w:rsidRDefault="004A14E9">
      <w:pPr>
        <w:spacing w:line="240" w:lineRule="atLeast"/>
        <w:ind w:left="4956" w:hanging="426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b/>
          <w:sz w:val="20"/>
        </w:rPr>
        <w:t xml:space="preserve">                                                                                                                                     </w:t>
      </w:r>
      <w:r>
        <w:rPr>
          <w:rFonts w:ascii="Comic Sans MS" w:hAnsi="Comic Sans MS" w:cs="Tahoma"/>
          <w:b/>
          <w:sz w:val="20"/>
        </w:rPr>
        <w:br/>
        <w:t xml:space="preserve">                                                                               </w:t>
      </w:r>
      <w:r>
        <w:rPr>
          <w:rFonts w:ascii="Comic Sans MS" w:hAnsi="Comic Sans MS" w:cs="Tahoma"/>
          <w:sz w:val="20"/>
        </w:rPr>
        <w:t>Firma____________________________</w:t>
      </w:r>
    </w:p>
    <w:p w:rsidR="004A14E9" w:rsidRDefault="004A14E9">
      <w:pPr>
        <w:spacing w:line="240" w:lineRule="atLeast"/>
        <w:ind w:left="426" w:hanging="426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 xml:space="preserve">                                                                                                              </w:t>
      </w:r>
    </w:p>
    <w:p w:rsidR="004A14E9" w:rsidRDefault="004A14E9">
      <w:pPr>
        <w:rPr>
          <w:b/>
          <w:sz w:val="22"/>
        </w:rPr>
      </w:pPr>
    </w:p>
    <w:p w:rsidR="004A14E9" w:rsidRDefault="004A14E9">
      <w:pPr>
        <w:rPr>
          <w:b/>
          <w:sz w:val="22"/>
        </w:rPr>
      </w:pPr>
    </w:p>
    <w:p w:rsidR="004A14E9" w:rsidRDefault="004A14E9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La presente domanda è stata presentata il ____________</w:t>
      </w:r>
    </w:p>
    <w:p w:rsidR="0014783E" w:rsidRDefault="0014783E">
      <w:pPr>
        <w:rPr>
          <w:rFonts w:ascii="Comic Sans MS" w:hAnsi="Comic Sans MS"/>
          <w:b/>
          <w:sz w:val="20"/>
        </w:rPr>
      </w:pPr>
    </w:p>
    <w:p w:rsidR="004A14E9" w:rsidRDefault="004A14E9">
      <w:pPr>
        <w:spacing w:line="240" w:lineRule="atLeast"/>
        <w:rPr>
          <w:rFonts w:ascii="Comic Sans MS" w:hAnsi="Comic Sans MS"/>
          <w:sz w:val="20"/>
        </w:rPr>
      </w:pPr>
    </w:p>
    <w:sectPr w:rsidR="004A14E9">
      <w:footerReference w:type="even" r:id="rId7"/>
      <w:footerReference w:type="default" r:id="rId8"/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168" w:rsidRDefault="00C23168">
      <w:r>
        <w:separator/>
      </w:r>
    </w:p>
  </w:endnote>
  <w:endnote w:type="continuationSeparator" w:id="0">
    <w:p w:rsidR="00C23168" w:rsidRDefault="00C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4E9" w:rsidRDefault="004A14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14E9" w:rsidRDefault="004A14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4E9" w:rsidRDefault="004A14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783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14E9" w:rsidRDefault="004A14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168" w:rsidRDefault="00C23168">
      <w:r>
        <w:separator/>
      </w:r>
    </w:p>
  </w:footnote>
  <w:footnote w:type="continuationSeparator" w:id="0">
    <w:p w:rsidR="00C23168" w:rsidRDefault="00C2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DED"/>
    <w:multiLevelType w:val="hybridMultilevel"/>
    <w:tmpl w:val="2278B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C0943"/>
    <w:multiLevelType w:val="hybridMultilevel"/>
    <w:tmpl w:val="1E0AC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24877"/>
    <w:multiLevelType w:val="singleLevel"/>
    <w:tmpl w:val="A6E659D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0228E9"/>
    <w:multiLevelType w:val="hybridMultilevel"/>
    <w:tmpl w:val="6652B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0046A"/>
    <w:multiLevelType w:val="hybridMultilevel"/>
    <w:tmpl w:val="1E0AC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4A7C7B"/>
    <w:multiLevelType w:val="hybridMultilevel"/>
    <w:tmpl w:val="CC045E96"/>
    <w:lvl w:ilvl="0" w:tplc="6F8A7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001B"/>
    <w:multiLevelType w:val="hybridMultilevel"/>
    <w:tmpl w:val="2278B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7596">
    <w:abstractNumId w:val="3"/>
  </w:num>
  <w:num w:numId="2" w16cid:durableId="1354069837">
    <w:abstractNumId w:val="2"/>
  </w:num>
  <w:num w:numId="3" w16cid:durableId="159201924">
    <w:abstractNumId w:val="1"/>
  </w:num>
  <w:num w:numId="4" w16cid:durableId="314653645">
    <w:abstractNumId w:val="4"/>
  </w:num>
  <w:num w:numId="5" w16cid:durableId="1527407621">
    <w:abstractNumId w:val="0"/>
  </w:num>
  <w:num w:numId="6" w16cid:durableId="1762288981">
    <w:abstractNumId w:val="6"/>
  </w:num>
  <w:num w:numId="7" w16cid:durableId="807354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DC"/>
    <w:rsid w:val="0014783E"/>
    <w:rsid w:val="002C1D24"/>
    <w:rsid w:val="004A14E9"/>
    <w:rsid w:val="0056727C"/>
    <w:rsid w:val="006418DC"/>
    <w:rsid w:val="0068555B"/>
    <w:rsid w:val="006E7EB7"/>
    <w:rsid w:val="008013B8"/>
    <w:rsid w:val="00821A09"/>
    <w:rsid w:val="008D4470"/>
    <w:rsid w:val="009A4BB9"/>
    <w:rsid w:val="00AB5F19"/>
    <w:rsid w:val="00AC4FC7"/>
    <w:rsid w:val="00AD7281"/>
    <w:rsid w:val="00BC5842"/>
    <w:rsid w:val="00C23168"/>
    <w:rsid w:val="00C25776"/>
    <w:rsid w:val="00C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5981-9806-4947-A958-94303CF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Unicode MS" w:hAnsi="Arial Unicode MS" w:cs="Arial Unicode MS"/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 Unicode MS" w:hAnsi="Arial Unicode MS" w:cs="Arial Unicode MS"/>
      <w:b/>
      <w:sz w:val="20"/>
    </w:rPr>
  </w:style>
  <w:style w:type="paragraph" w:styleId="Corpodeltesto2">
    <w:name w:val="Body Text 2"/>
    <w:basedOn w:val="Normale"/>
    <w:rPr>
      <w:rFonts w:ascii="Arial Unicode MS" w:hAnsi="Arial Unicode MS" w:cs="Arial Unicode MS"/>
      <w:sz w:val="20"/>
    </w:rPr>
  </w:style>
  <w:style w:type="paragraph" w:styleId="Rientrocorpodeltesto">
    <w:name w:val="Body Text Indent"/>
    <w:basedOn w:val="Normale"/>
    <w:pPr>
      <w:ind w:left="720"/>
    </w:pPr>
    <w:rPr>
      <w:rFonts w:ascii="Arial Unicode MS" w:hAnsi="Arial Unicode MS" w:cs="Arial Unicode MS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4">
    <w:name w:val="xl34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al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ormal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ormal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2">
    <w:name w:val="xl5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3">
    <w:name w:val="xl5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7">
    <w:name w:val="xl57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8">
    <w:name w:val="xl58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ormale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1">
    <w:name w:val="xl71"/>
    <w:basedOn w:val="Normal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PROVVEDITORATO AGLI STUDI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PROVVEDITORATO AGLI STUDI</dc:title>
  <dc:subject/>
  <dc:creator>Valeri</dc:creator>
  <cp:keywords/>
  <cp:lastModifiedBy>Flora Prisciandaro</cp:lastModifiedBy>
  <cp:revision>2</cp:revision>
  <cp:lastPrinted>2006-07-04T19:41:00Z</cp:lastPrinted>
  <dcterms:created xsi:type="dcterms:W3CDTF">2023-02-27T15:08:00Z</dcterms:created>
  <dcterms:modified xsi:type="dcterms:W3CDTF">2023-02-27T15:08:00Z</dcterms:modified>
</cp:coreProperties>
</file>